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E8" w:rsidRPr="00E60A36" w:rsidRDefault="00112520" w:rsidP="00CC74F2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E60A36">
        <w:rPr>
          <w:rFonts w:ascii="Arial" w:hAnsi="Arial" w:cs="Arial"/>
          <w:sz w:val="24"/>
          <w:szCs w:val="24"/>
          <w:lang w:val="fi-FI"/>
        </w:rPr>
        <w:t>Tiedote 1.11</w:t>
      </w:r>
      <w:r w:rsidR="00837BE8" w:rsidRPr="00E60A36">
        <w:rPr>
          <w:rFonts w:ascii="Arial" w:hAnsi="Arial" w:cs="Arial"/>
          <w:sz w:val="24"/>
          <w:szCs w:val="24"/>
          <w:lang w:val="fi-FI"/>
        </w:rPr>
        <w:t>.2016</w:t>
      </w:r>
    </w:p>
    <w:p w:rsidR="00837BE8" w:rsidRDefault="00837BE8" w:rsidP="00CC74F2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837BE8" w:rsidRPr="000C5833" w:rsidRDefault="000C5833" w:rsidP="00CC74F2">
      <w:pPr>
        <w:pStyle w:val="Eivli"/>
        <w:spacing w:line="276" w:lineRule="auto"/>
        <w:rPr>
          <w:rFonts w:ascii="Arial" w:hAnsi="Arial" w:cs="Arial"/>
          <w:b/>
          <w:sz w:val="28"/>
          <w:szCs w:val="28"/>
          <w:lang w:val="fi-FI"/>
        </w:rPr>
      </w:pPr>
      <w:r w:rsidRPr="000C5833">
        <w:rPr>
          <w:rFonts w:ascii="Arial" w:hAnsi="Arial" w:cs="Arial"/>
          <w:b/>
          <w:sz w:val="28"/>
          <w:szCs w:val="28"/>
          <w:lang w:val="fi-FI"/>
        </w:rPr>
        <w:t xml:space="preserve">Kia Optima Plug-in Hybrid </w:t>
      </w:r>
      <w:r w:rsidR="00281D54">
        <w:rPr>
          <w:rFonts w:ascii="Arial" w:hAnsi="Arial" w:cs="Arial"/>
          <w:b/>
          <w:sz w:val="28"/>
          <w:szCs w:val="28"/>
          <w:lang w:val="fi-FI"/>
        </w:rPr>
        <w:t>– sähköllä jopa 54</w:t>
      </w:r>
      <w:r w:rsidR="00E45E9F">
        <w:rPr>
          <w:rFonts w:ascii="Arial" w:hAnsi="Arial" w:cs="Arial"/>
          <w:b/>
          <w:sz w:val="28"/>
          <w:szCs w:val="28"/>
          <w:lang w:val="fi-FI"/>
        </w:rPr>
        <w:t xml:space="preserve"> km</w:t>
      </w:r>
      <w:r w:rsidR="00C46155">
        <w:rPr>
          <w:rFonts w:ascii="Arial" w:hAnsi="Arial" w:cs="Arial"/>
          <w:b/>
          <w:sz w:val="28"/>
          <w:szCs w:val="28"/>
          <w:lang w:val="fi-FI"/>
        </w:rPr>
        <w:t>!</w:t>
      </w:r>
    </w:p>
    <w:p w:rsidR="00837BE8" w:rsidRDefault="00837BE8" w:rsidP="00CC74F2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CC74F2" w:rsidRPr="00464A65" w:rsidRDefault="00CC74F2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464A65">
        <w:rPr>
          <w:rFonts w:ascii="Arial" w:hAnsi="Arial" w:cs="Arial"/>
          <w:sz w:val="24"/>
          <w:szCs w:val="24"/>
          <w:lang w:val="fi-FI"/>
        </w:rPr>
        <w:t xml:space="preserve">Täysin uusi Kia Optima Plug-in Hybrid, Kian ensimmäinen ladattava hybridiauto, </w:t>
      </w:r>
      <w:r w:rsidR="00112520">
        <w:rPr>
          <w:rFonts w:ascii="Arial" w:hAnsi="Arial" w:cs="Arial"/>
          <w:sz w:val="24"/>
          <w:szCs w:val="24"/>
          <w:lang w:val="fi-FI"/>
        </w:rPr>
        <w:t>saapui Suomeen lokakuussa</w:t>
      </w:r>
      <w:r w:rsidR="00AB25CF">
        <w:rPr>
          <w:rFonts w:ascii="Arial" w:hAnsi="Arial" w:cs="Arial"/>
          <w:sz w:val="24"/>
          <w:szCs w:val="24"/>
          <w:lang w:val="fi-FI"/>
        </w:rPr>
        <w:t xml:space="preserve">. </w:t>
      </w:r>
      <w:r w:rsidR="00B47EBF" w:rsidRPr="00464A65">
        <w:rPr>
          <w:rFonts w:ascii="Arial" w:hAnsi="Arial" w:cs="Arial"/>
          <w:sz w:val="24"/>
          <w:szCs w:val="24"/>
          <w:lang w:val="fi-FI"/>
        </w:rPr>
        <w:t>Innovatiivinen ladattava</w:t>
      </w:r>
      <w:r w:rsidRPr="00464A65">
        <w:rPr>
          <w:rFonts w:ascii="Arial" w:hAnsi="Arial" w:cs="Arial"/>
          <w:sz w:val="24"/>
          <w:szCs w:val="24"/>
          <w:lang w:val="fi-FI"/>
        </w:rPr>
        <w:t xml:space="preserve"> hy</w:t>
      </w:r>
      <w:r w:rsidR="00455D92" w:rsidRPr="00464A65">
        <w:rPr>
          <w:rFonts w:ascii="Arial" w:hAnsi="Arial" w:cs="Arial"/>
          <w:sz w:val="24"/>
          <w:szCs w:val="24"/>
          <w:lang w:val="fi-FI"/>
        </w:rPr>
        <w:t xml:space="preserve">bridivoimalinja on </w:t>
      </w:r>
      <w:r w:rsidR="006F6113" w:rsidRPr="00464A65">
        <w:rPr>
          <w:rFonts w:ascii="Arial" w:hAnsi="Arial" w:cs="Arial"/>
          <w:sz w:val="24"/>
          <w:szCs w:val="24"/>
          <w:lang w:val="fi-FI"/>
        </w:rPr>
        <w:t xml:space="preserve">merkittävä lisä </w:t>
      </w:r>
      <w:r w:rsidRPr="00464A65">
        <w:rPr>
          <w:rFonts w:ascii="Arial" w:hAnsi="Arial" w:cs="Arial"/>
          <w:sz w:val="24"/>
          <w:szCs w:val="24"/>
          <w:lang w:val="fi-FI"/>
        </w:rPr>
        <w:t xml:space="preserve">Optima-mallistossa </w:t>
      </w:r>
      <w:r w:rsidR="00301526" w:rsidRPr="00464A65">
        <w:rPr>
          <w:rFonts w:ascii="Arial" w:hAnsi="Arial" w:cs="Arial"/>
          <w:sz w:val="24"/>
          <w:szCs w:val="24"/>
          <w:lang w:val="fi-FI"/>
        </w:rPr>
        <w:t>ja Kian vähäpäästöisten autojen laajentuvassa valikoimassa.</w:t>
      </w:r>
    </w:p>
    <w:p w:rsidR="00696C47" w:rsidRDefault="00696C47" w:rsidP="006165B1">
      <w:pPr>
        <w:pStyle w:val="Eivli"/>
        <w:spacing w:line="276" w:lineRule="auto"/>
        <w:rPr>
          <w:rFonts w:ascii="Arial" w:hAnsi="Arial" w:cs="Arial"/>
          <w:lang w:val="fi-FI"/>
        </w:rPr>
      </w:pPr>
    </w:p>
    <w:p w:rsidR="009C2E7A" w:rsidRDefault="00696C47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464A65">
        <w:rPr>
          <w:rFonts w:ascii="Arial" w:hAnsi="Arial" w:cs="Arial"/>
          <w:sz w:val="24"/>
          <w:szCs w:val="24"/>
          <w:lang w:val="fi-FI"/>
        </w:rPr>
        <w:t>Täysin uusi</w:t>
      </w:r>
      <w:r w:rsidR="00D77485">
        <w:rPr>
          <w:rFonts w:ascii="Arial" w:hAnsi="Arial" w:cs="Arial"/>
          <w:sz w:val="24"/>
          <w:szCs w:val="24"/>
          <w:lang w:val="fi-FI"/>
        </w:rPr>
        <w:t xml:space="preserve"> ladattava</w:t>
      </w:r>
      <w:r w:rsidRPr="00464A65">
        <w:rPr>
          <w:rFonts w:ascii="Arial" w:hAnsi="Arial" w:cs="Arial"/>
          <w:sz w:val="24"/>
          <w:szCs w:val="24"/>
          <w:lang w:val="fi-FI"/>
        </w:rPr>
        <w:t xml:space="preserve"> Optima Plug-in Hybrid </w:t>
      </w:r>
      <w:r w:rsidR="00D41664">
        <w:rPr>
          <w:rFonts w:ascii="Arial" w:hAnsi="Arial" w:cs="Arial"/>
          <w:sz w:val="24"/>
          <w:szCs w:val="24"/>
          <w:lang w:val="fi-FI"/>
        </w:rPr>
        <w:t>tarjoaa paremman ak</w:t>
      </w:r>
      <w:r w:rsidR="005C517B">
        <w:rPr>
          <w:rFonts w:ascii="Arial" w:hAnsi="Arial" w:cs="Arial"/>
          <w:sz w:val="24"/>
          <w:szCs w:val="24"/>
          <w:lang w:val="fi-FI"/>
        </w:rPr>
        <w:t>kukapasiteetin ja toimintamatkan</w:t>
      </w:r>
      <w:r w:rsidR="00D41664">
        <w:rPr>
          <w:rFonts w:ascii="Arial" w:hAnsi="Arial" w:cs="Arial"/>
          <w:sz w:val="24"/>
          <w:szCs w:val="24"/>
          <w:lang w:val="fi-FI"/>
        </w:rPr>
        <w:t xml:space="preserve"> kuin aikaisemmat Optima Hybrid -mallit. Uuden Optima Plug-in Hybrid </w:t>
      </w:r>
      <w:r w:rsidR="00AE53FD">
        <w:rPr>
          <w:rFonts w:ascii="Arial" w:hAnsi="Arial" w:cs="Arial"/>
          <w:sz w:val="24"/>
          <w:szCs w:val="24"/>
          <w:lang w:val="fi-FI"/>
        </w:rPr>
        <w:t>-</w:t>
      </w:r>
      <w:r w:rsidR="00D41664">
        <w:rPr>
          <w:rFonts w:ascii="Arial" w:hAnsi="Arial" w:cs="Arial"/>
          <w:sz w:val="24"/>
          <w:szCs w:val="24"/>
          <w:lang w:val="fi-FI"/>
        </w:rPr>
        <w:t xml:space="preserve">mallin </w:t>
      </w:r>
      <w:r w:rsidR="0093519F">
        <w:rPr>
          <w:rFonts w:ascii="Arial" w:hAnsi="Arial" w:cs="Arial"/>
          <w:sz w:val="24"/>
          <w:szCs w:val="24"/>
          <w:lang w:val="fi-FI"/>
        </w:rPr>
        <w:t>toimintamatka</w:t>
      </w:r>
      <w:r w:rsidR="00281D54">
        <w:rPr>
          <w:rFonts w:ascii="Arial" w:hAnsi="Arial" w:cs="Arial"/>
          <w:sz w:val="24"/>
          <w:szCs w:val="24"/>
          <w:lang w:val="fi-FI"/>
        </w:rPr>
        <w:t xml:space="preserve"> sähköajossa on</w:t>
      </w:r>
      <w:r w:rsidR="006165B1">
        <w:rPr>
          <w:rFonts w:ascii="Arial" w:hAnsi="Arial" w:cs="Arial"/>
          <w:sz w:val="24"/>
          <w:szCs w:val="24"/>
          <w:lang w:val="fi-FI"/>
        </w:rPr>
        <w:t xml:space="preserve"> jopa</w:t>
      </w:r>
      <w:r w:rsidR="00281D54">
        <w:rPr>
          <w:rFonts w:ascii="Arial" w:hAnsi="Arial" w:cs="Arial"/>
          <w:sz w:val="24"/>
          <w:szCs w:val="24"/>
          <w:lang w:val="fi-FI"/>
        </w:rPr>
        <w:t xml:space="preserve"> 5</w:t>
      </w:r>
      <w:r w:rsidR="00E872B1">
        <w:rPr>
          <w:rFonts w:ascii="Arial" w:hAnsi="Arial" w:cs="Arial"/>
          <w:sz w:val="24"/>
          <w:szCs w:val="24"/>
          <w:lang w:val="fi-FI"/>
        </w:rPr>
        <w:t>4 km</w:t>
      </w:r>
      <w:r w:rsidR="008A2E58">
        <w:rPr>
          <w:rFonts w:ascii="Arial" w:hAnsi="Arial" w:cs="Arial"/>
          <w:sz w:val="24"/>
          <w:szCs w:val="24"/>
          <w:lang w:val="fi-FI"/>
        </w:rPr>
        <w:t xml:space="preserve">. </w:t>
      </w:r>
      <w:r w:rsidR="008B2937">
        <w:rPr>
          <w:rFonts w:ascii="Arial" w:hAnsi="Arial" w:cs="Arial"/>
          <w:sz w:val="24"/>
          <w:szCs w:val="24"/>
          <w:lang w:val="fi-FI"/>
        </w:rPr>
        <w:t xml:space="preserve">Sujuvan matkanteon takaa 2.0 GDI </w:t>
      </w:r>
      <w:r w:rsidR="0023408C">
        <w:rPr>
          <w:rFonts w:ascii="Arial" w:hAnsi="Arial" w:cs="Arial"/>
          <w:sz w:val="24"/>
          <w:szCs w:val="24"/>
          <w:lang w:val="fi-FI"/>
        </w:rPr>
        <w:t>-</w:t>
      </w:r>
      <w:r w:rsidR="008B2937">
        <w:rPr>
          <w:rFonts w:ascii="Arial" w:hAnsi="Arial" w:cs="Arial"/>
          <w:sz w:val="24"/>
          <w:szCs w:val="24"/>
          <w:lang w:val="fi-FI"/>
        </w:rPr>
        <w:t>bensamoottor</w:t>
      </w:r>
      <w:r w:rsidR="0023408C">
        <w:rPr>
          <w:rFonts w:ascii="Arial" w:hAnsi="Arial" w:cs="Arial"/>
          <w:sz w:val="24"/>
          <w:szCs w:val="24"/>
          <w:lang w:val="fi-FI"/>
        </w:rPr>
        <w:t xml:space="preserve">i. </w:t>
      </w:r>
      <w:r w:rsidR="008B2937">
        <w:rPr>
          <w:rFonts w:ascii="Arial" w:hAnsi="Arial" w:cs="Arial"/>
          <w:sz w:val="24"/>
          <w:szCs w:val="24"/>
          <w:lang w:val="fi-FI"/>
        </w:rPr>
        <w:t>Op</w:t>
      </w:r>
      <w:r w:rsidR="00AB25CF">
        <w:rPr>
          <w:rFonts w:ascii="Arial" w:hAnsi="Arial" w:cs="Arial"/>
          <w:sz w:val="24"/>
          <w:szCs w:val="24"/>
          <w:lang w:val="fi-FI"/>
        </w:rPr>
        <w:t xml:space="preserve">tima Plug-in Hybrid -mallin yhdistetty CO2-päästö on </w:t>
      </w:r>
      <w:r w:rsidR="00281D54">
        <w:rPr>
          <w:rFonts w:ascii="Arial" w:hAnsi="Arial" w:cs="Arial"/>
          <w:sz w:val="24"/>
          <w:szCs w:val="24"/>
          <w:lang w:val="fi-FI"/>
        </w:rPr>
        <w:t>37</w:t>
      </w:r>
      <w:r w:rsidR="00AB25CF">
        <w:rPr>
          <w:rFonts w:ascii="Arial" w:hAnsi="Arial" w:cs="Arial"/>
          <w:sz w:val="24"/>
          <w:szCs w:val="24"/>
          <w:lang w:val="fi-FI"/>
        </w:rPr>
        <w:t xml:space="preserve"> g/km. </w:t>
      </w:r>
    </w:p>
    <w:p w:rsidR="00C265F0" w:rsidRPr="00AB25CF" w:rsidRDefault="00C265F0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707ECF" w:rsidRDefault="00AB25CF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AB25CF">
        <w:rPr>
          <w:rFonts w:ascii="Arial" w:hAnsi="Arial" w:cs="Arial"/>
          <w:b/>
          <w:sz w:val="24"/>
          <w:szCs w:val="24"/>
          <w:lang w:val="fi-FI"/>
        </w:rPr>
        <w:t>Michael Cole</w:t>
      </w:r>
      <w:r w:rsidRPr="00AB25CF">
        <w:rPr>
          <w:rFonts w:ascii="Arial" w:hAnsi="Arial" w:cs="Arial"/>
          <w:sz w:val="24"/>
          <w:szCs w:val="24"/>
          <w:lang w:val="fi-FI"/>
        </w:rPr>
        <w:t>, Chief Operating Officer, Kia Motors Europe</w:t>
      </w:r>
      <w:r w:rsidR="00021F6A">
        <w:rPr>
          <w:rFonts w:ascii="Arial" w:hAnsi="Arial" w:cs="Arial"/>
          <w:sz w:val="24"/>
          <w:szCs w:val="24"/>
          <w:lang w:val="fi-FI"/>
        </w:rPr>
        <w:t>,</w:t>
      </w:r>
      <w:r>
        <w:rPr>
          <w:rFonts w:ascii="Arial" w:hAnsi="Arial" w:cs="Arial"/>
          <w:sz w:val="24"/>
          <w:szCs w:val="24"/>
          <w:lang w:val="fi-FI"/>
        </w:rPr>
        <w:t xml:space="preserve"> kertoo</w:t>
      </w:r>
      <w:r w:rsidRPr="00AB25CF">
        <w:rPr>
          <w:rFonts w:ascii="Arial" w:hAnsi="Arial" w:cs="Arial"/>
          <w:sz w:val="24"/>
          <w:szCs w:val="24"/>
          <w:lang w:val="fi-FI"/>
        </w:rPr>
        <w:t>: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AB25CF">
        <w:rPr>
          <w:rFonts w:ascii="Arial" w:hAnsi="Arial" w:cs="Arial"/>
          <w:sz w:val="24"/>
          <w:szCs w:val="24"/>
          <w:lang w:val="fi-FI"/>
        </w:rPr>
        <w:t>“</w:t>
      </w:r>
      <w:r>
        <w:rPr>
          <w:rFonts w:ascii="Arial" w:hAnsi="Arial" w:cs="Arial"/>
          <w:sz w:val="24"/>
          <w:szCs w:val="24"/>
          <w:lang w:val="fi-FI"/>
        </w:rPr>
        <w:t>Hybridiautojen</w:t>
      </w:r>
      <w:r w:rsidR="00A14AA2" w:rsidRPr="00A14AA2">
        <w:rPr>
          <w:rFonts w:ascii="Arial" w:hAnsi="Arial" w:cs="Arial"/>
          <w:sz w:val="24"/>
          <w:szCs w:val="24"/>
          <w:lang w:val="fi-FI"/>
        </w:rPr>
        <w:t xml:space="preserve"> myynti on yli kaksinkertaistunut Euroopassa</w:t>
      </w:r>
      <w:r w:rsidR="00A14AA2">
        <w:rPr>
          <w:rFonts w:ascii="Arial" w:hAnsi="Arial" w:cs="Arial"/>
          <w:sz w:val="24"/>
          <w:szCs w:val="24"/>
          <w:lang w:val="fi-FI"/>
        </w:rPr>
        <w:t xml:space="preserve"> viimeisen viiden vuoden aikana, ja sen on arveltu saavuttavan 700 000 kappaleen tason vuoteen 2020 men</w:t>
      </w:r>
      <w:r>
        <w:rPr>
          <w:rFonts w:ascii="Arial" w:hAnsi="Arial" w:cs="Arial"/>
          <w:sz w:val="24"/>
          <w:szCs w:val="24"/>
          <w:lang w:val="fi-FI"/>
        </w:rPr>
        <w:t xml:space="preserve">nessä. </w:t>
      </w:r>
      <w:r w:rsidR="009C2E7A">
        <w:rPr>
          <w:rFonts w:ascii="Arial" w:hAnsi="Arial" w:cs="Arial"/>
          <w:sz w:val="24"/>
          <w:szCs w:val="24"/>
          <w:lang w:val="fi-FI"/>
        </w:rPr>
        <w:t xml:space="preserve">Uusi kehittynyt Plug-in Hybrid -voimalinja tekee Optimasta erityisen houkuttelevan niin yksityis- kuin yritysautoilijoillekin. </w:t>
      </w:r>
      <w:r w:rsidR="00BF2FB3">
        <w:rPr>
          <w:rFonts w:ascii="Arial" w:hAnsi="Arial" w:cs="Arial"/>
          <w:sz w:val="24"/>
          <w:szCs w:val="24"/>
          <w:lang w:val="fi-FI"/>
        </w:rPr>
        <w:t>Autossa yhdistyvät upea muotoilu, ajettavuus j</w:t>
      </w:r>
      <w:r>
        <w:rPr>
          <w:rFonts w:ascii="Arial" w:hAnsi="Arial" w:cs="Arial"/>
          <w:sz w:val="24"/>
          <w:szCs w:val="24"/>
          <w:lang w:val="fi-FI"/>
        </w:rPr>
        <w:t>a alhaiset käyttökustannukset.”</w:t>
      </w:r>
    </w:p>
    <w:p w:rsidR="00707ECF" w:rsidRPr="00707ECF" w:rsidRDefault="00707ECF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7C6FBD" w:rsidRPr="00D50D89" w:rsidRDefault="00066D59" w:rsidP="006165B1">
      <w:pPr>
        <w:spacing w:line="276" w:lineRule="auto"/>
        <w:rPr>
          <w:rFonts w:ascii="Arial" w:eastAsiaTheme="minorHAnsi" w:hAnsi="Arial" w:cs="Arial"/>
          <w:lang w:val="fi-FI" w:eastAsia="en-US"/>
        </w:rPr>
      </w:pPr>
      <w:r>
        <w:rPr>
          <w:rFonts w:ascii="Arial" w:hAnsi="Arial" w:cs="Arial"/>
          <w:lang w:val="fi-FI"/>
        </w:rPr>
        <w:t>Optima Plug-in Hybridin voimalinja käyttää Kian nelisylinteristä 2.0 GDI -</w:t>
      </w:r>
      <w:r w:rsidR="00CE3D59">
        <w:rPr>
          <w:rFonts w:ascii="Arial" w:hAnsi="Arial" w:cs="Arial"/>
          <w:lang w:val="fi-FI"/>
        </w:rPr>
        <w:t xml:space="preserve">bensiinimoottoria, joka tuottaa tehoa 156 hv. </w:t>
      </w:r>
      <w:r w:rsidRPr="00CE3D59">
        <w:rPr>
          <w:rFonts w:ascii="Arial" w:hAnsi="Arial" w:cs="Arial"/>
          <w:lang w:val="fi-FI"/>
        </w:rPr>
        <w:t>Bensiinimoottori</w:t>
      </w:r>
      <w:r w:rsidR="00CE3D59">
        <w:rPr>
          <w:rFonts w:ascii="Arial" w:hAnsi="Arial" w:cs="Arial"/>
          <w:lang w:val="fi-FI"/>
        </w:rPr>
        <w:t xml:space="preserve"> on yhdistetty sähkömoottoriin.</w:t>
      </w:r>
      <w:r w:rsidRPr="00CE3D59">
        <w:rPr>
          <w:rFonts w:ascii="Arial" w:hAnsi="Arial" w:cs="Arial"/>
          <w:lang w:val="fi-FI"/>
        </w:rPr>
        <w:t xml:space="preserve"> Voimalinjan kokonaisteho on </w:t>
      </w:r>
      <w:r w:rsidR="007C165F">
        <w:rPr>
          <w:rFonts w:ascii="Arial" w:hAnsi="Arial" w:cs="Arial"/>
          <w:lang w:val="fi-FI"/>
        </w:rPr>
        <w:t>205 hv sähkömoottorin antaessa</w:t>
      </w:r>
      <w:r w:rsidRPr="00CE3D59">
        <w:rPr>
          <w:rFonts w:ascii="Arial" w:hAnsi="Arial" w:cs="Arial"/>
          <w:lang w:val="fi-FI"/>
        </w:rPr>
        <w:t xml:space="preserve"> välittömän vasteen</w:t>
      </w:r>
      <w:r w:rsidR="008242BC">
        <w:rPr>
          <w:rFonts w:ascii="Arial" w:hAnsi="Arial" w:cs="Arial"/>
          <w:lang w:val="fi-FI"/>
        </w:rPr>
        <w:t xml:space="preserve"> kaasupoljinta painettaessa</w:t>
      </w:r>
      <w:r w:rsidRPr="00CE3D59">
        <w:rPr>
          <w:rFonts w:ascii="Arial" w:hAnsi="Arial" w:cs="Arial"/>
          <w:lang w:val="fi-FI"/>
        </w:rPr>
        <w:t xml:space="preserve">. </w:t>
      </w:r>
      <w:r w:rsidR="00D50D89" w:rsidRPr="00D50D89">
        <w:rPr>
          <w:rFonts w:ascii="Arial" w:eastAsiaTheme="minorHAnsi" w:hAnsi="Arial" w:cs="Arial"/>
          <w:lang w:val="fi-FI" w:eastAsia="en-US"/>
        </w:rPr>
        <w:t>Hybridijärjestelmän tuottama suurin vääntö</w:t>
      </w:r>
      <w:r w:rsidR="00D50D89">
        <w:rPr>
          <w:rFonts w:ascii="Arial" w:eastAsiaTheme="minorHAnsi" w:hAnsi="Arial" w:cs="Arial"/>
          <w:lang w:val="fi-FI" w:eastAsia="en-US"/>
        </w:rPr>
        <w:t xml:space="preserve"> on</w:t>
      </w:r>
      <w:r w:rsidR="00D50D89" w:rsidRPr="00D50D89">
        <w:rPr>
          <w:rFonts w:ascii="Arial" w:eastAsiaTheme="minorHAnsi" w:hAnsi="Arial" w:cs="Arial"/>
          <w:lang w:val="fi-FI" w:eastAsia="en-US"/>
        </w:rPr>
        <w:t xml:space="preserve"> 375 </w:t>
      </w:r>
      <w:proofErr w:type="spellStart"/>
      <w:r w:rsidR="00D50D89" w:rsidRPr="00D50D89">
        <w:rPr>
          <w:rFonts w:ascii="Arial" w:eastAsiaTheme="minorHAnsi" w:hAnsi="Arial" w:cs="Arial"/>
          <w:lang w:val="fi-FI" w:eastAsia="en-US"/>
        </w:rPr>
        <w:t>Nm</w:t>
      </w:r>
      <w:proofErr w:type="spellEnd"/>
      <w:r w:rsidR="00D50D89" w:rsidRPr="00D50D89">
        <w:rPr>
          <w:rFonts w:ascii="Arial" w:eastAsiaTheme="minorHAnsi" w:hAnsi="Arial" w:cs="Arial"/>
          <w:lang w:val="fi-FI" w:eastAsia="en-US"/>
        </w:rPr>
        <w:t>.</w:t>
      </w:r>
      <w:r w:rsidR="00D50D89">
        <w:rPr>
          <w:rFonts w:ascii="Arial" w:eastAsiaTheme="minorHAnsi" w:hAnsi="Arial" w:cs="Arial"/>
          <w:lang w:val="fi-FI" w:eastAsia="en-US"/>
        </w:rPr>
        <w:t xml:space="preserve"> </w:t>
      </w:r>
      <w:r w:rsidR="00837BE8" w:rsidRPr="00837BE8">
        <w:rPr>
          <w:rFonts w:ascii="Arial" w:hAnsi="Arial" w:cs="Arial"/>
          <w:lang w:val="fi-FI"/>
        </w:rPr>
        <w:t xml:space="preserve">Voima välitetään </w:t>
      </w:r>
      <w:r w:rsidR="00837BE8">
        <w:rPr>
          <w:rFonts w:ascii="Arial" w:hAnsi="Arial" w:cs="Arial"/>
          <w:lang w:val="fi-FI"/>
        </w:rPr>
        <w:t xml:space="preserve">tiehen </w:t>
      </w:r>
      <w:r w:rsidR="00837BE8" w:rsidRPr="00837BE8">
        <w:rPr>
          <w:rFonts w:ascii="Arial" w:hAnsi="Arial" w:cs="Arial"/>
          <w:lang w:val="fi-FI"/>
        </w:rPr>
        <w:t xml:space="preserve">pehmeästi vaihtavan 6-vaihteisen automaattivaihteiston välityksellä. </w:t>
      </w:r>
    </w:p>
    <w:p w:rsidR="00AB25CF" w:rsidRDefault="00AB25CF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0D7EEB" w:rsidRDefault="00DA1735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Optima</w:t>
      </w:r>
      <w:r w:rsidR="007C6FBD">
        <w:rPr>
          <w:rFonts w:ascii="Arial" w:hAnsi="Arial" w:cs="Arial"/>
          <w:sz w:val="24"/>
          <w:szCs w:val="24"/>
          <w:lang w:val="fi-FI"/>
        </w:rPr>
        <w:t xml:space="preserve"> Plug-in Hybrid on varustettu 9,8 kWh:n litium-ioniakulla, joka </w:t>
      </w:r>
      <w:r w:rsidR="004C6A83">
        <w:rPr>
          <w:rFonts w:ascii="Arial" w:hAnsi="Arial" w:cs="Arial"/>
          <w:sz w:val="24"/>
          <w:szCs w:val="24"/>
          <w:lang w:val="fi-FI"/>
        </w:rPr>
        <w:t>on sijoitettu takapenkin taakse.</w:t>
      </w:r>
    </w:p>
    <w:p w:rsidR="00CC74F2" w:rsidRDefault="00CC74F2" w:rsidP="006165B1">
      <w:pPr>
        <w:pStyle w:val="Eivli"/>
        <w:spacing w:line="276" w:lineRule="auto"/>
        <w:rPr>
          <w:rFonts w:ascii="Arial" w:hAnsi="Arial" w:cs="Arial"/>
          <w:lang w:val="fi-FI"/>
        </w:rPr>
      </w:pPr>
    </w:p>
    <w:p w:rsidR="000C5833" w:rsidRDefault="00061BE7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061BE7">
        <w:rPr>
          <w:rFonts w:ascii="Arial" w:hAnsi="Arial" w:cs="Arial"/>
          <w:sz w:val="24"/>
          <w:szCs w:val="24"/>
          <w:lang w:val="fi-FI"/>
        </w:rPr>
        <w:t xml:space="preserve">Kia Optima Plug-in Hybrid on varustettu </w:t>
      </w:r>
      <w:r w:rsidR="00F66874">
        <w:rPr>
          <w:rFonts w:ascii="Arial" w:hAnsi="Arial" w:cs="Arial"/>
          <w:sz w:val="24"/>
          <w:szCs w:val="24"/>
          <w:lang w:val="fi-FI"/>
        </w:rPr>
        <w:t>teknologialla, joka säästää ak</w:t>
      </w:r>
      <w:r w:rsidR="00533A5B">
        <w:rPr>
          <w:rFonts w:ascii="Arial" w:hAnsi="Arial" w:cs="Arial"/>
          <w:sz w:val="24"/>
          <w:szCs w:val="24"/>
          <w:lang w:val="fi-FI"/>
        </w:rPr>
        <w:t>ustoa ja opastaa kuljettajaa tehokkaampaan lataamiseen</w:t>
      </w:r>
      <w:r w:rsidR="00F66874">
        <w:rPr>
          <w:rFonts w:ascii="Arial" w:hAnsi="Arial" w:cs="Arial"/>
          <w:sz w:val="24"/>
          <w:szCs w:val="24"/>
          <w:lang w:val="fi-FI"/>
        </w:rPr>
        <w:t xml:space="preserve">. </w:t>
      </w:r>
      <w:r w:rsidR="00261D09">
        <w:rPr>
          <w:rFonts w:ascii="Arial" w:hAnsi="Arial" w:cs="Arial"/>
          <w:sz w:val="24"/>
          <w:szCs w:val="24"/>
          <w:lang w:val="fi-FI"/>
        </w:rPr>
        <w:t>Auto pystyy hyödyntämään</w:t>
      </w:r>
      <w:r w:rsidR="009A31CA">
        <w:rPr>
          <w:rFonts w:ascii="Arial" w:hAnsi="Arial" w:cs="Arial"/>
          <w:sz w:val="24"/>
          <w:szCs w:val="24"/>
          <w:lang w:val="fi-FI"/>
        </w:rPr>
        <w:t xml:space="preserve"> entistä tehokkaammin</w:t>
      </w:r>
      <w:r w:rsidR="00261D09">
        <w:rPr>
          <w:rFonts w:ascii="Arial" w:hAnsi="Arial" w:cs="Arial"/>
          <w:sz w:val="24"/>
          <w:szCs w:val="24"/>
          <w:lang w:val="fi-FI"/>
        </w:rPr>
        <w:t xml:space="preserve"> </w:t>
      </w:r>
    </w:p>
    <w:p w:rsidR="0068498D" w:rsidRDefault="00261D09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jarrutusenergian talteenot</w:t>
      </w:r>
      <w:r w:rsidR="0068498D">
        <w:rPr>
          <w:rFonts w:ascii="Arial" w:hAnsi="Arial" w:cs="Arial"/>
          <w:sz w:val="24"/>
          <w:szCs w:val="24"/>
          <w:lang w:val="fi-FI"/>
        </w:rPr>
        <w:t xml:space="preserve">on. </w:t>
      </w:r>
      <w:r>
        <w:rPr>
          <w:rFonts w:ascii="Arial" w:hAnsi="Arial" w:cs="Arial"/>
          <w:sz w:val="24"/>
          <w:szCs w:val="24"/>
          <w:lang w:val="fi-FI"/>
        </w:rPr>
        <w:t>Coasting Guide Control -</w:t>
      </w:r>
      <w:r w:rsidR="0068498D">
        <w:rPr>
          <w:rFonts w:ascii="Arial" w:hAnsi="Arial" w:cs="Arial"/>
          <w:sz w:val="24"/>
          <w:szCs w:val="24"/>
          <w:lang w:val="fi-FI"/>
        </w:rPr>
        <w:t>järjestelmä</w:t>
      </w:r>
      <w:r>
        <w:rPr>
          <w:rFonts w:ascii="Arial" w:hAnsi="Arial" w:cs="Arial"/>
          <w:sz w:val="24"/>
          <w:szCs w:val="24"/>
          <w:lang w:val="fi-FI"/>
        </w:rPr>
        <w:t xml:space="preserve"> (CGC)</w:t>
      </w:r>
      <w:r w:rsidR="0068498D">
        <w:rPr>
          <w:rFonts w:ascii="Arial" w:hAnsi="Arial" w:cs="Arial"/>
          <w:sz w:val="24"/>
          <w:szCs w:val="24"/>
          <w:lang w:val="fi-FI"/>
        </w:rPr>
        <w:t xml:space="preserve"> puolestaan auttaa kuljettajaa ennakoimaan liikenteessä</w:t>
      </w:r>
      <w:r w:rsidR="00533A5B">
        <w:rPr>
          <w:rFonts w:ascii="Arial" w:hAnsi="Arial" w:cs="Arial"/>
          <w:sz w:val="24"/>
          <w:szCs w:val="24"/>
          <w:lang w:val="fi-FI"/>
        </w:rPr>
        <w:t xml:space="preserve"> sähköenergiaa säästäen</w:t>
      </w:r>
      <w:r w:rsidR="0068498D">
        <w:rPr>
          <w:rFonts w:ascii="Arial" w:hAnsi="Arial" w:cs="Arial"/>
          <w:sz w:val="24"/>
          <w:szCs w:val="24"/>
          <w:lang w:val="fi-FI"/>
        </w:rPr>
        <w:t xml:space="preserve">. </w:t>
      </w:r>
    </w:p>
    <w:p w:rsidR="0068498D" w:rsidRDefault="0068498D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533A5B" w:rsidRDefault="003A2065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Optima Plug-in Hybrid</w:t>
      </w:r>
      <w:r w:rsidR="00533A5B">
        <w:rPr>
          <w:rFonts w:ascii="Arial" w:hAnsi="Arial" w:cs="Arial"/>
          <w:sz w:val="24"/>
          <w:szCs w:val="24"/>
          <w:lang w:val="fi-FI"/>
        </w:rPr>
        <w:t xml:space="preserve"> -mallin tunnistaa selvästi Optima-malliston jäseneksi. </w:t>
      </w:r>
      <w:r w:rsidR="007E41AF">
        <w:rPr>
          <w:rFonts w:ascii="Arial" w:hAnsi="Arial" w:cs="Arial"/>
          <w:sz w:val="24"/>
          <w:szCs w:val="24"/>
          <w:lang w:val="fi-FI"/>
        </w:rPr>
        <w:t>Sen hybridiominaisuuksia korostaa aktiviine</w:t>
      </w:r>
      <w:r w:rsidR="00986EAA">
        <w:rPr>
          <w:rFonts w:ascii="Arial" w:hAnsi="Arial" w:cs="Arial"/>
          <w:sz w:val="24"/>
          <w:szCs w:val="24"/>
          <w:lang w:val="fi-FI"/>
        </w:rPr>
        <w:t>n keula</w:t>
      </w:r>
      <w:r w:rsidR="003F14ED">
        <w:rPr>
          <w:rFonts w:ascii="Arial" w:hAnsi="Arial" w:cs="Arial"/>
          <w:sz w:val="24"/>
          <w:szCs w:val="24"/>
          <w:lang w:val="fi-FI"/>
        </w:rPr>
        <w:t>maski</w:t>
      </w:r>
      <w:r w:rsidR="007E41AF">
        <w:rPr>
          <w:rFonts w:ascii="Arial" w:hAnsi="Arial" w:cs="Arial"/>
          <w:sz w:val="24"/>
          <w:szCs w:val="24"/>
          <w:lang w:val="fi-FI"/>
        </w:rPr>
        <w:t xml:space="preserve">, jonka ollessa toiminnassa auton ilmanvastuskerroin on </w:t>
      </w:r>
      <w:r w:rsidR="00AA62F6">
        <w:rPr>
          <w:rFonts w:ascii="Arial" w:hAnsi="Arial" w:cs="Arial"/>
          <w:sz w:val="24"/>
          <w:szCs w:val="24"/>
          <w:lang w:val="fi-FI"/>
        </w:rPr>
        <w:t>0.25 Cd (Optima s</w:t>
      </w:r>
      <w:bookmarkStart w:id="0" w:name="_GoBack"/>
      <w:bookmarkEnd w:id="0"/>
      <w:r w:rsidR="00533A5B">
        <w:rPr>
          <w:rFonts w:ascii="Arial" w:hAnsi="Arial" w:cs="Arial"/>
          <w:sz w:val="24"/>
          <w:szCs w:val="24"/>
          <w:lang w:val="fi-FI"/>
        </w:rPr>
        <w:t>edan</w:t>
      </w:r>
      <w:r w:rsidR="00EA3351">
        <w:rPr>
          <w:rFonts w:ascii="Arial" w:hAnsi="Arial" w:cs="Arial"/>
          <w:sz w:val="24"/>
          <w:szCs w:val="24"/>
          <w:lang w:val="fi-FI"/>
        </w:rPr>
        <w:t xml:space="preserve"> Cd</w:t>
      </w:r>
      <w:r w:rsidR="00533A5B">
        <w:rPr>
          <w:rFonts w:ascii="Arial" w:hAnsi="Arial" w:cs="Arial"/>
          <w:sz w:val="24"/>
          <w:szCs w:val="24"/>
          <w:lang w:val="fi-FI"/>
        </w:rPr>
        <w:t xml:space="preserve"> 0.27</w:t>
      </w:r>
      <w:r w:rsidR="00EA3351">
        <w:rPr>
          <w:rFonts w:ascii="Arial" w:hAnsi="Arial" w:cs="Arial"/>
          <w:sz w:val="24"/>
          <w:szCs w:val="24"/>
          <w:lang w:val="fi-FI"/>
        </w:rPr>
        <w:t>).</w:t>
      </w:r>
    </w:p>
    <w:p w:rsidR="00EA3351" w:rsidRDefault="00EA3351" w:rsidP="006165B1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707ECF" w:rsidRDefault="00EA3351" w:rsidP="006165B1">
      <w:pPr>
        <w:spacing w:after="160" w:line="276" w:lineRule="auto"/>
        <w:rPr>
          <w:rFonts w:ascii="Arial" w:eastAsiaTheme="minorHAnsi" w:hAnsi="Arial" w:cs="Arial"/>
          <w:color w:val="000000"/>
          <w:lang w:val="fi-FI" w:eastAsia="en-US"/>
        </w:rPr>
      </w:pPr>
      <w:r w:rsidRPr="00EA3351">
        <w:rPr>
          <w:rFonts w:ascii="Arial" w:eastAsiaTheme="minorHAnsi" w:hAnsi="Arial" w:cs="Arial"/>
          <w:lang w:val="fi-FI" w:eastAsia="en-US"/>
        </w:rPr>
        <w:t xml:space="preserve">Optima </w:t>
      </w:r>
      <w:r>
        <w:rPr>
          <w:rFonts w:ascii="Arial" w:eastAsiaTheme="minorHAnsi" w:hAnsi="Arial" w:cs="Arial"/>
          <w:lang w:val="fi-FI" w:eastAsia="en-US"/>
        </w:rPr>
        <w:t xml:space="preserve">Plug-in Hybrid -malliin on saatavilla 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>Android Auto</w:t>
      </w:r>
      <w:r>
        <w:rPr>
          <w:rFonts w:ascii="Arial" w:eastAsiaTheme="minorHAnsi" w:hAnsi="Arial" w:cs="Arial"/>
          <w:color w:val="000000"/>
          <w:lang w:val="fi-FI" w:eastAsia="en-US"/>
        </w:rPr>
        <w:t>™ ja Apple CarPlay™ -järjestelmät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 xml:space="preserve">, jotka mahdollistavat puhelimen sovellusten ja toimintojen käytön auton </w:t>
      </w:r>
    </w:p>
    <w:p w:rsidR="00707ECF" w:rsidRDefault="00707ECF" w:rsidP="006165B1">
      <w:pPr>
        <w:spacing w:after="160" w:line="276" w:lineRule="auto"/>
        <w:rPr>
          <w:rFonts w:ascii="Arial" w:eastAsiaTheme="minorHAnsi" w:hAnsi="Arial" w:cs="Arial"/>
          <w:color w:val="000000"/>
          <w:lang w:val="fi-FI" w:eastAsia="en-US"/>
        </w:rPr>
      </w:pPr>
    </w:p>
    <w:p w:rsidR="0075711A" w:rsidRDefault="0075711A" w:rsidP="006165B1">
      <w:pPr>
        <w:spacing w:after="160" w:line="276" w:lineRule="auto"/>
        <w:rPr>
          <w:rFonts w:ascii="Arial" w:eastAsiaTheme="minorHAnsi" w:hAnsi="Arial" w:cs="Arial"/>
          <w:color w:val="000000"/>
          <w:lang w:val="fi-FI" w:eastAsia="en-US"/>
        </w:rPr>
      </w:pPr>
    </w:p>
    <w:p w:rsidR="00EA3351" w:rsidRPr="00EA3351" w:rsidRDefault="00EA3351" w:rsidP="006165B1">
      <w:pPr>
        <w:spacing w:after="160" w:line="276" w:lineRule="auto"/>
        <w:rPr>
          <w:rFonts w:ascii="Arial" w:eastAsiaTheme="minorHAnsi" w:hAnsi="Arial" w:cs="Arial"/>
          <w:lang w:val="fi-FI" w:eastAsia="en-US"/>
        </w:rPr>
      </w:pPr>
      <w:r w:rsidRPr="00EA3351">
        <w:rPr>
          <w:rFonts w:ascii="Arial" w:eastAsiaTheme="minorHAnsi" w:hAnsi="Arial" w:cs="Arial"/>
          <w:color w:val="000000"/>
          <w:lang w:val="fi-FI" w:eastAsia="en-US"/>
        </w:rPr>
        <w:t xml:space="preserve">kosketusnäytön kautta. </w:t>
      </w:r>
      <w:r>
        <w:rPr>
          <w:rFonts w:ascii="Arial" w:eastAsiaTheme="minorHAnsi" w:hAnsi="Arial" w:cs="Arial"/>
          <w:color w:val="000000"/>
          <w:lang w:val="fi-FI" w:eastAsia="en-US"/>
        </w:rPr>
        <w:t>Auto</w:t>
      </w:r>
      <w:r w:rsidR="000C5833">
        <w:rPr>
          <w:rFonts w:ascii="Arial" w:eastAsiaTheme="minorHAnsi" w:hAnsi="Arial" w:cs="Arial"/>
          <w:color w:val="000000"/>
          <w:lang w:val="fi-FI" w:eastAsia="en-US"/>
        </w:rPr>
        <w:t>ssa on</w:t>
      </w:r>
      <w:r>
        <w:rPr>
          <w:rFonts w:ascii="Arial" w:eastAsiaTheme="minorHAnsi" w:hAnsi="Arial" w:cs="Arial"/>
          <w:color w:val="000000"/>
          <w:lang w:val="fi-FI" w:eastAsia="en-US"/>
        </w:rPr>
        <w:t xml:space="preserve"> 8” ko</w:t>
      </w:r>
      <w:r w:rsidR="000C5833">
        <w:rPr>
          <w:rFonts w:ascii="Arial" w:eastAsiaTheme="minorHAnsi" w:hAnsi="Arial" w:cs="Arial"/>
          <w:color w:val="000000"/>
          <w:lang w:val="fi-FI" w:eastAsia="en-US"/>
        </w:rPr>
        <w:t>sketusnäyttö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 xml:space="preserve"> Kian uusimall</w:t>
      </w:r>
      <w:r w:rsidR="00112520">
        <w:rPr>
          <w:rFonts w:ascii="Arial" w:eastAsiaTheme="minorHAnsi" w:hAnsi="Arial" w:cs="Arial"/>
          <w:color w:val="000000"/>
          <w:lang w:val="fi-FI" w:eastAsia="en-US"/>
        </w:rPr>
        <w:t>a navigointijärjestelmällä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>. Tom-Tom-palvelulla varustettu navigointijärjest</w:t>
      </w:r>
      <w:r w:rsidR="004C6A83">
        <w:rPr>
          <w:rFonts w:ascii="Arial" w:eastAsiaTheme="minorHAnsi" w:hAnsi="Arial" w:cs="Arial"/>
          <w:color w:val="000000"/>
          <w:lang w:val="fi-FI" w:eastAsia="en-US"/>
        </w:rPr>
        <w:t>elmä tarjoaa muun muassa rea</w:t>
      </w:r>
      <w:r w:rsidR="00986EAA">
        <w:rPr>
          <w:rFonts w:ascii="Arial" w:eastAsiaTheme="minorHAnsi" w:hAnsi="Arial" w:cs="Arial"/>
          <w:color w:val="000000"/>
          <w:lang w:val="fi-FI" w:eastAsia="en-US"/>
        </w:rPr>
        <w:t>ali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>aikaisia liikenne</w:t>
      </w:r>
      <w:r w:rsidR="000104A4">
        <w:rPr>
          <w:rFonts w:ascii="Arial" w:eastAsiaTheme="minorHAnsi" w:hAnsi="Arial" w:cs="Arial"/>
          <w:color w:val="000000"/>
          <w:lang w:val="fi-FI" w:eastAsia="en-US"/>
        </w:rPr>
        <w:t xml:space="preserve">tietoja </w:t>
      </w:r>
      <w:r w:rsidRPr="00EA3351">
        <w:rPr>
          <w:rFonts w:ascii="Arial" w:eastAsiaTheme="minorHAnsi" w:hAnsi="Arial" w:cs="Arial"/>
          <w:color w:val="000000"/>
          <w:lang w:val="fi-FI" w:eastAsia="en-US"/>
        </w:rPr>
        <w:t>kuljettajalle.</w:t>
      </w:r>
    </w:p>
    <w:p w:rsidR="000C5833" w:rsidRDefault="00E94B42" w:rsidP="006165B1">
      <w:pPr>
        <w:spacing w:line="276" w:lineRule="auto"/>
        <w:rPr>
          <w:rFonts w:ascii="Arial" w:hAnsi="Arial"/>
          <w:color w:val="000000"/>
          <w:lang w:val="fi-FI" w:eastAsia="en-US"/>
        </w:rPr>
      </w:pPr>
      <w:r>
        <w:rPr>
          <w:rFonts w:ascii="Arial" w:hAnsi="Arial"/>
          <w:color w:val="000000"/>
          <w:lang w:val="fi-FI" w:eastAsia="en-US"/>
        </w:rPr>
        <w:t xml:space="preserve">Täysin uuteen Optima Plug-in Hybrid </w:t>
      </w:r>
      <w:r w:rsidR="00DE2E33">
        <w:rPr>
          <w:rFonts w:ascii="Arial" w:hAnsi="Arial"/>
          <w:color w:val="000000"/>
          <w:lang w:val="fi-FI" w:eastAsia="en-US"/>
        </w:rPr>
        <w:t xml:space="preserve">-malliin </w:t>
      </w:r>
      <w:r>
        <w:rPr>
          <w:rFonts w:ascii="Arial" w:hAnsi="Arial"/>
          <w:color w:val="000000"/>
          <w:lang w:val="fi-FI" w:eastAsia="en-US"/>
        </w:rPr>
        <w:t>on saata</w:t>
      </w:r>
      <w:r w:rsidR="000C5833">
        <w:rPr>
          <w:rFonts w:ascii="Arial" w:hAnsi="Arial"/>
          <w:color w:val="000000"/>
          <w:lang w:val="fi-FI" w:eastAsia="en-US"/>
        </w:rPr>
        <w:t xml:space="preserve">vana Kian uusimpia turvallisuutta parantavia varusteita. </w:t>
      </w:r>
      <w:r w:rsidR="00EA3351" w:rsidRPr="00EA3351">
        <w:rPr>
          <w:rFonts w:ascii="Arial" w:hAnsi="Arial"/>
          <w:color w:val="000000"/>
          <w:lang w:val="fi-FI" w:eastAsia="en-US"/>
        </w:rPr>
        <w:t xml:space="preserve">Näitä ovat mukautuva vakionopeudensäädin, </w:t>
      </w:r>
      <w:r w:rsidR="00112520">
        <w:rPr>
          <w:rFonts w:ascii="Arial" w:hAnsi="Arial"/>
          <w:color w:val="000000"/>
          <w:lang w:val="fi-FI" w:eastAsia="en-US"/>
        </w:rPr>
        <w:t>automaattinen hätäjarrutusjärjestelmä, kaistavahti, kaukovaloavustin</w:t>
      </w:r>
      <w:r w:rsidR="00EA3351" w:rsidRPr="00EA3351">
        <w:rPr>
          <w:rFonts w:ascii="Arial" w:hAnsi="Arial"/>
          <w:color w:val="000000"/>
          <w:lang w:val="fi-FI" w:eastAsia="en-US"/>
        </w:rPr>
        <w:t>, nopeus</w:t>
      </w:r>
      <w:r w:rsidR="00C069C3">
        <w:rPr>
          <w:rFonts w:ascii="Arial" w:hAnsi="Arial"/>
          <w:color w:val="000000"/>
          <w:lang w:val="fi-FI" w:eastAsia="en-US"/>
        </w:rPr>
        <w:t>rajoitus</w:t>
      </w:r>
      <w:r w:rsidR="00EA3351" w:rsidRPr="00EA3351">
        <w:rPr>
          <w:rFonts w:ascii="Arial" w:hAnsi="Arial"/>
          <w:color w:val="000000"/>
          <w:lang w:val="fi-FI" w:eastAsia="en-US"/>
        </w:rPr>
        <w:t>merk</w:t>
      </w:r>
      <w:r w:rsidR="00112520">
        <w:rPr>
          <w:rFonts w:ascii="Arial" w:hAnsi="Arial"/>
          <w:color w:val="000000"/>
          <w:lang w:val="fi-FI" w:eastAsia="en-US"/>
        </w:rPr>
        <w:t>kien tunnistusjärjestelmä</w:t>
      </w:r>
      <w:r w:rsidR="00EA3351" w:rsidRPr="00EA3351">
        <w:rPr>
          <w:rFonts w:ascii="Arial" w:hAnsi="Arial"/>
          <w:color w:val="000000"/>
          <w:lang w:val="fi-FI" w:eastAsia="en-US"/>
        </w:rPr>
        <w:t>, kuolleen k</w:t>
      </w:r>
      <w:r w:rsidR="00E60A36">
        <w:rPr>
          <w:rFonts w:ascii="Arial" w:hAnsi="Arial"/>
          <w:color w:val="000000"/>
          <w:lang w:val="fi-FI" w:eastAsia="en-US"/>
        </w:rPr>
        <w:t>ulman tunnistusjärjestelmä</w:t>
      </w:r>
      <w:r w:rsidR="00EA3351" w:rsidRPr="00EA3351">
        <w:rPr>
          <w:rFonts w:ascii="Arial" w:hAnsi="Arial"/>
          <w:color w:val="000000"/>
          <w:lang w:val="fi-FI" w:eastAsia="en-US"/>
        </w:rPr>
        <w:t xml:space="preserve"> ja risteävän liike</w:t>
      </w:r>
      <w:r w:rsidR="00E60A36">
        <w:rPr>
          <w:rFonts w:ascii="Arial" w:hAnsi="Arial"/>
          <w:color w:val="000000"/>
          <w:lang w:val="fi-FI" w:eastAsia="en-US"/>
        </w:rPr>
        <w:t>nteen varoitusjärjestelmä</w:t>
      </w:r>
      <w:r w:rsidR="00EA3351" w:rsidRPr="00EA3351">
        <w:rPr>
          <w:rFonts w:ascii="Arial" w:hAnsi="Arial"/>
          <w:color w:val="000000"/>
          <w:lang w:val="fi-FI" w:eastAsia="en-US"/>
        </w:rPr>
        <w:t xml:space="preserve">. </w:t>
      </w:r>
    </w:p>
    <w:p w:rsidR="00E60A36" w:rsidRDefault="00E60A36" w:rsidP="006165B1">
      <w:pPr>
        <w:spacing w:line="276" w:lineRule="auto"/>
        <w:rPr>
          <w:rFonts w:ascii="Arial" w:hAnsi="Arial"/>
          <w:color w:val="000000"/>
          <w:lang w:val="fi-FI" w:eastAsia="en-US"/>
        </w:rPr>
      </w:pPr>
    </w:p>
    <w:p w:rsidR="00E60A36" w:rsidRDefault="00E60A36" w:rsidP="006165B1">
      <w:pPr>
        <w:spacing w:line="276" w:lineRule="auto"/>
        <w:rPr>
          <w:rFonts w:ascii="Arial" w:hAnsi="Arial"/>
          <w:color w:val="000000"/>
          <w:lang w:val="fi-FI" w:eastAsia="en-US"/>
        </w:rPr>
      </w:pPr>
      <w:r>
        <w:rPr>
          <w:rFonts w:ascii="Arial" w:hAnsi="Arial"/>
          <w:color w:val="000000"/>
          <w:lang w:val="fi-FI" w:eastAsia="en-US"/>
        </w:rPr>
        <w:t xml:space="preserve">Kia Optima Plug-in </w:t>
      </w:r>
      <w:proofErr w:type="spellStart"/>
      <w:r>
        <w:rPr>
          <w:rFonts w:ascii="Arial" w:hAnsi="Arial"/>
          <w:color w:val="000000"/>
          <w:lang w:val="fi-FI" w:eastAsia="en-US"/>
        </w:rPr>
        <w:t>Hybrid</w:t>
      </w:r>
      <w:proofErr w:type="spellEnd"/>
      <w:r>
        <w:rPr>
          <w:rFonts w:ascii="Arial" w:hAnsi="Arial"/>
          <w:color w:val="000000"/>
          <w:lang w:val="fi-FI" w:eastAsia="en-US"/>
        </w:rPr>
        <w:t xml:space="preserve"> on D-segmentin edullisin ladattava hybridiauto Suomessa. Optima Plug-in </w:t>
      </w:r>
      <w:proofErr w:type="spellStart"/>
      <w:r>
        <w:rPr>
          <w:rFonts w:ascii="Arial" w:hAnsi="Arial"/>
          <w:color w:val="000000"/>
          <w:lang w:val="fi-FI" w:eastAsia="en-US"/>
        </w:rPr>
        <w:t>Hybrid</w:t>
      </w:r>
      <w:proofErr w:type="spellEnd"/>
      <w:r>
        <w:rPr>
          <w:rFonts w:ascii="Arial" w:hAnsi="Arial"/>
          <w:color w:val="000000"/>
          <w:lang w:val="fi-FI" w:eastAsia="en-US"/>
        </w:rPr>
        <w:t xml:space="preserve"> -malliston hinnat alkavat 43 990 eurosta.</w:t>
      </w:r>
    </w:p>
    <w:p w:rsidR="00AB25CF" w:rsidRPr="00AB25CF" w:rsidRDefault="00AB25CF" w:rsidP="00AB25CF">
      <w:pPr>
        <w:spacing w:before="100" w:beforeAutospacing="1" w:after="100" w:afterAutospacing="1"/>
        <w:rPr>
          <w:rFonts w:ascii="Arial" w:eastAsiaTheme="minorHAnsi" w:hAnsi="Arial" w:cs="Arial"/>
          <w:b/>
          <w:bCs/>
          <w:lang w:val="fi-FI" w:eastAsia="fi-FI"/>
        </w:rPr>
      </w:pPr>
      <w:r w:rsidRPr="00AB25CF">
        <w:rPr>
          <w:rFonts w:ascii="Arial" w:eastAsiaTheme="minorHAnsi" w:hAnsi="Arial" w:cs="Arial"/>
          <w:b/>
          <w:bCs/>
          <w:lang w:val="fi-FI" w:eastAsia="fi-FI"/>
        </w:rPr>
        <w:t>Lisätietoja</w:t>
      </w:r>
    </w:p>
    <w:p w:rsidR="00AB25CF" w:rsidRPr="00AB25CF" w:rsidRDefault="00AB25CF" w:rsidP="00AB25CF">
      <w:pPr>
        <w:spacing w:before="100" w:beforeAutospacing="1" w:after="100" w:afterAutospacing="1"/>
        <w:rPr>
          <w:rFonts w:ascii="Arial" w:eastAsiaTheme="minorHAnsi" w:hAnsi="Arial" w:cs="Arial"/>
          <w:lang w:val="fi-FI" w:eastAsia="fi-FI"/>
        </w:rPr>
      </w:pPr>
      <w:r w:rsidRPr="00AB25CF">
        <w:rPr>
          <w:rFonts w:ascii="Arial" w:eastAsiaTheme="minorHAnsi" w:hAnsi="Arial" w:cs="Arial"/>
          <w:lang w:val="fi-FI" w:eastAsia="fi-FI"/>
        </w:rPr>
        <w:t>Lauri Puintila,</w:t>
      </w:r>
      <w:r w:rsidRPr="00AB25CF">
        <w:rPr>
          <w:rFonts w:ascii="Arial" w:eastAsiaTheme="minorHAnsi" w:hAnsi="Arial" w:cs="Arial"/>
          <w:b/>
          <w:bCs/>
          <w:lang w:val="fi-FI" w:eastAsia="fi-FI"/>
        </w:rPr>
        <w:t xml:space="preserve"> </w:t>
      </w:r>
      <w:r w:rsidRPr="00AB25CF">
        <w:rPr>
          <w:rFonts w:ascii="Arial" w:eastAsiaTheme="minorHAnsi" w:hAnsi="Arial" w:cs="Arial"/>
          <w:lang w:val="fi-FI" w:eastAsia="fi-FI"/>
        </w:rPr>
        <w:t>PR-päällikkö, Kia-maahantuonti, Lauri.Puintila (at) delta.fi, 040 584 4685</w:t>
      </w:r>
    </w:p>
    <w:p w:rsidR="00E60A36" w:rsidRPr="00E60A36" w:rsidRDefault="00E60A36" w:rsidP="00E60A36">
      <w:pPr>
        <w:spacing w:before="100" w:beforeAutospacing="1" w:after="100" w:afterAutospacing="1"/>
        <w:rPr>
          <w:rFonts w:ascii="Arial" w:eastAsiaTheme="minorHAnsi" w:hAnsi="Arial" w:cs="Arial"/>
          <w:lang w:val="fi-FI" w:eastAsia="fi-FI"/>
        </w:rPr>
      </w:pPr>
      <w:r w:rsidRPr="00E60A36">
        <w:rPr>
          <w:rFonts w:ascii="Arial" w:eastAsiaTheme="minorHAnsi" w:hAnsi="Arial" w:cs="Arial"/>
          <w:b/>
          <w:i/>
          <w:iCs/>
          <w:lang w:val="fi-FI" w:eastAsia="en-US"/>
        </w:rPr>
        <w:t>Kia Motors Corporation</w:t>
      </w:r>
      <w:r w:rsidRPr="00E60A36">
        <w:rPr>
          <w:rFonts w:asciiTheme="minorHAnsi" w:eastAsiaTheme="minorHAnsi" w:hAnsiTheme="minorHAnsi" w:cstheme="minorBidi"/>
          <w:b/>
          <w:bCs/>
          <w:lang w:val="fi-FI" w:eastAsia="en-US"/>
        </w:rPr>
        <w:br/>
      </w:r>
      <w:r w:rsidRPr="00E60A36">
        <w:rPr>
          <w:rFonts w:ascii="Arial" w:eastAsiaTheme="minorHAnsi" w:hAnsi="Arial" w:cs="Arial"/>
          <w:i/>
          <w:iCs/>
          <w:lang w:val="fi-FI" w:eastAsia="en-US"/>
        </w:rPr>
        <w:t>Kia Motors Corporation on vuonna 1944 perustettu eteläkorealainen autonvalmistaja. Kia-autojen vuosittainen tuotanto on yli 3 miljoonaa ajoneuvoa. Kialla on 14 valmistus- ja kokoonpanotehdasta viidessä eri maassa ja myyntiverkosto toimii noin 150 maassa. Yhtiön vuotuinen liikevaihto on noin 45 miljardia dollaria. Kialla on maailmanlaajuisesti noin 49 000 työntekijää.</w:t>
      </w:r>
      <w:r w:rsidRPr="00E60A36">
        <w:rPr>
          <w:rFonts w:ascii="Arial" w:eastAsiaTheme="minorHAnsi" w:hAnsi="Arial" w:cs="Arial"/>
          <w:i/>
          <w:iCs/>
          <w:lang w:val="fi-FI" w:eastAsia="en-US"/>
        </w:rPr>
        <w:br/>
        <w:t xml:space="preserve">Kian markkinaosuus oli Suomessa 6,0 prosenttia vuonna 2015. Kialla on ollut useana vuonna Suomen merkkiuskollisimmat asiakkaat. </w:t>
      </w:r>
      <w:r w:rsidRPr="00E60A36">
        <w:rPr>
          <w:rFonts w:ascii="Arial" w:eastAsiaTheme="minorHAnsi" w:hAnsi="Arial" w:cs="Arial"/>
          <w:i/>
          <w:iCs/>
          <w:lang w:val="fi-FI" w:eastAsia="en-US"/>
        </w:rPr>
        <w:br/>
        <w:t>Kian maahantuontiyhtiö Suomessa on Delta Motor Group.</w:t>
      </w:r>
    </w:p>
    <w:p w:rsidR="00AB25CF" w:rsidRDefault="00AB25CF" w:rsidP="000C5833">
      <w:pPr>
        <w:spacing w:line="276" w:lineRule="auto"/>
        <w:rPr>
          <w:rFonts w:ascii="Arial" w:hAnsi="Arial"/>
          <w:color w:val="000000"/>
          <w:lang w:val="fi-FI" w:eastAsia="en-US"/>
        </w:rPr>
      </w:pPr>
    </w:p>
    <w:sectPr w:rsidR="00AB25C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E1" w:rsidRDefault="002765E1" w:rsidP="000C5833">
      <w:r>
        <w:separator/>
      </w:r>
    </w:p>
  </w:endnote>
  <w:endnote w:type="continuationSeparator" w:id="0">
    <w:p w:rsidR="002765E1" w:rsidRDefault="002765E1" w:rsidP="000C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E1" w:rsidRDefault="002765E1" w:rsidP="000C5833">
      <w:r>
        <w:separator/>
      </w:r>
    </w:p>
  </w:footnote>
  <w:footnote w:type="continuationSeparator" w:id="0">
    <w:p w:rsidR="002765E1" w:rsidRDefault="002765E1" w:rsidP="000C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833" w:rsidRDefault="000C5833">
    <w:pPr>
      <w:pStyle w:val="Yltunniste"/>
    </w:pPr>
    <w:r>
      <w:rPr>
        <w:noProof/>
        <w:lang w:val="fi-FI" w:eastAsia="fi-FI"/>
      </w:rPr>
      <w:drawing>
        <wp:inline distT="0" distB="0" distL="0" distR="0">
          <wp:extent cx="1284266" cy="779780"/>
          <wp:effectExtent l="0" t="0" r="0" b="127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986" cy="80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90921"/>
    <w:multiLevelType w:val="hybridMultilevel"/>
    <w:tmpl w:val="BB02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F2"/>
    <w:rsid w:val="000104A4"/>
    <w:rsid w:val="00021F6A"/>
    <w:rsid w:val="000424AC"/>
    <w:rsid w:val="00061BE7"/>
    <w:rsid w:val="00061C55"/>
    <w:rsid w:val="00066D59"/>
    <w:rsid w:val="00081FD2"/>
    <w:rsid w:val="000865EA"/>
    <w:rsid w:val="000938AA"/>
    <w:rsid w:val="000C5833"/>
    <w:rsid w:val="000D7EEB"/>
    <w:rsid w:val="00112520"/>
    <w:rsid w:val="001C44F7"/>
    <w:rsid w:val="00226C43"/>
    <w:rsid w:val="0023408C"/>
    <w:rsid w:val="00261D09"/>
    <w:rsid w:val="002765E1"/>
    <w:rsid w:val="00281D54"/>
    <w:rsid w:val="002B1D9C"/>
    <w:rsid w:val="002D02DF"/>
    <w:rsid w:val="002F16B2"/>
    <w:rsid w:val="00301526"/>
    <w:rsid w:val="00380BED"/>
    <w:rsid w:val="003A2065"/>
    <w:rsid w:val="003F14ED"/>
    <w:rsid w:val="0040082D"/>
    <w:rsid w:val="00455D92"/>
    <w:rsid w:val="00464A65"/>
    <w:rsid w:val="004C6A83"/>
    <w:rsid w:val="00506A30"/>
    <w:rsid w:val="00511B3F"/>
    <w:rsid w:val="00512F76"/>
    <w:rsid w:val="00533A5B"/>
    <w:rsid w:val="00540CF6"/>
    <w:rsid w:val="005B033B"/>
    <w:rsid w:val="005C517B"/>
    <w:rsid w:val="006165B1"/>
    <w:rsid w:val="0062769D"/>
    <w:rsid w:val="00664F29"/>
    <w:rsid w:val="0068498D"/>
    <w:rsid w:val="00696C47"/>
    <w:rsid w:val="006C0E79"/>
    <w:rsid w:val="006D5F51"/>
    <w:rsid w:val="006F6113"/>
    <w:rsid w:val="00707ECF"/>
    <w:rsid w:val="00756238"/>
    <w:rsid w:val="0075711A"/>
    <w:rsid w:val="007C165F"/>
    <w:rsid w:val="007C6FBD"/>
    <w:rsid w:val="007E41AF"/>
    <w:rsid w:val="00806A97"/>
    <w:rsid w:val="008242BC"/>
    <w:rsid w:val="00837BE8"/>
    <w:rsid w:val="00893C27"/>
    <w:rsid w:val="008A2E58"/>
    <w:rsid w:val="008B2937"/>
    <w:rsid w:val="00930E13"/>
    <w:rsid w:val="0093519F"/>
    <w:rsid w:val="0095705E"/>
    <w:rsid w:val="00986EAA"/>
    <w:rsid w:val="009A31CA"/>
    <w:rsid w:val="009B63D1"/>
    <w:rsid w:val="009C2E7A"/>
    <w:rsid w:val="00A07CD1"/>
    <w:rsid w:val="00A14AA2"/>
    <w:rsid w:val="00A9406A"/>
    <w:rsid w:val="00AA62F6"/>
    <w:rsid w:val="00AB25CF"/>
    <w:rsid w:val="00AE53FD"/>
    <w:rsid w:val="00B01A9A"/>
    <w:rsid w:val="00B454E8"/>
    <w:rsid w:val="00B47EBF"/>
    <w:rsid w:val="00BB3A72"/>
    <w:rsid w:val="00BF2FB3"/>
    <w:rsid w:val="00C069C3"/>
    <w:rsid w:val="00C265F0"/>
    <w:rsid w:val="00C46155"/>
    <w:rsid w:val="00C4673F"/>
    <w:rsid w:val="00CB3E41"/>
    <w:rsid w:val="00CC74F2"/>
    <w:rsid w:val="00CE3D59"/>
    <w:rsid w:val="00D41664"/>
    <w:rsid w:val="00D50D89"/>
    <w:rsid w:val="00D65597"/>
    <w:rsid w:val="00D77485"/>
    <w:rsid w:val="00DA1735"/>
    <w:rsid w:val="00DD3304"/>
    <w:rsid w:val="00DE2E33"/>
    <w:rsid w:val="00E04C99"/>
    <w:rsid w:val="00E45E9F"/>
    <w:rsid w:val="00E60A36"/>
    <w:rsid w:val="00E872B1"/>
    <w:rsid w:val="00E94B42"/>
    <w:rsid w:val="00EA1F4E"/>
    <w:rsid w:val="00EA3351"/>
    <w:rsid w:val="00F431E7"/>
    <w:rsid w:val="00F567E6"/>
    <w:rsid w:val="00F66874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04732"/>
  <w15:chartTrackingRefBased/>
  <w15:docId w15:val="{352C14BD-C32C-41F8-83A7-28A930F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CC74F2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en-US" w:eastAsia="ko-K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CC74F2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0C58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C5833"/>
    <w:rPr>
      <w:rFonts w:ascii="Times New Roman" w:eastAsia="Malgun Gothic" w:hAnsi="Times New Roman" w:cs="Times New Roman"/>
      <w:sz w:val="24"/>
      <w:szCs w:val="24"/>
      <w:lang w:val="en-US" w:eastAsia="ko-KR"/>
    </w:rPr>
  </w:style>
  <w:style w:type="paragraph" w:styleId="Alatunniste">
    <w:name w:val="footer"/>
    <w:basedOn w:val="Normaali"/>
    <w:link w:val="AlatunnisteChar"/>
    <w:uiPriority w:val="99"/>
    <w:unhideWhenUsed/>
    <w:rsid w:val="000C58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C5833"/>
    <w:rPr>
      <w:rFonts w:ascii="Times New Roman" w:eastAsia="Malgun Gothic" w:hAnsi="Times New Roman" w:cs="Times New Roman"/>
      <w:sz w:val="24"/>
      <w:szCs w:val="24"/>
      <w:lang w:val="en-US" w:eastAsia="ko-KR"/>
    </w:rPr>
  </w:style>
  <w:style w:type="paragraph" w:styleId="NormaaliWWW">
    <w:name w:val="Normal (Web)"/>
    <w:basedOn w:val="Normaali"/>
    <w:uiPriority w:val="99"/>
    <w:unhideWhenUsed/>
    <w:rsid w:val="0093519F"/>
    <w:pPr>
      <w:spacing w:before="100" w:beforeAutospacing="1" w:after="100" w:afterAutospacing="1"/>
    </w:pPr>
    <w:rPr>
      <w:rFonts w:eastAsiaTheme="minorHAnsi"/>
      <w:lang w:val="fi-FI" w:eastAsia="fi-FI"/>
    </w:rPr>
  </w:style>
  <w:style w:type="character" w:styleId="Voimakas">
    <w:name w:val="Strong"/>
    <w:basedOn w:val="Kappaleenoletusfontti"/>
    <w:uiPriority w:val="22"/>
    <w:qFormat/>
    <w:rsid w:val="0093519F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93519F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24A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24AC"/>
    <w:rPr>
      <w:rFonts w:ascii="Segoe UI" w:eastAsia="Malgun Gothic" w:hAnsi="Segoe UI" w:cs="Segoe UI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Puintila</dc:creator>
  <cp:keywords/>
  <dc:description/>
  <cp:lastModifiedBy>Lauri Puintila</cp:lastModifiedBy>
  <cp:revision>5</cp:revision>
  <cp:lastPrinted>2016-10-10T08:07:00Z</cp:lastPrinted>
  <dcterms:created xsi:type="dcterms:W3CDTF">2016-10-31T10:25:00Z</dcterms:created>
  <dcterms:modified xsi:type="dcterms:W3CDTF">2016-10-31T14:33:00Z</dcterms:modified>
</cp:coreProperties>
</file>